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6BD" w:rsidRDefault="00D016BD" w:rsidP="00D016BD">
      <w:pPr>
        <w:jc w:val="center"/>
        <w:rPr>
          <w:rFonts w:ascii="黑体" w:eastAsia="黑体" w:hAnsi="黑体"/>
          <w:sz w:val="30"/>
          <w:szCs w:val="30"/>
        </w:rPr>
      </w:pPr>
    </w:p>
    <w:p w:rsidR="00D016BD" w:rsidRDefault="00D016BD" w:rsidP="00D016BD">
      <w:pPr>
        <w:jc w:val="center"/>
        <w:rPr>
          <w:rFonts w:ascii="黑体" w:eastAsia="黑体" w:hAnsi="黑体"/>
          <w:sz w:val="30"/>
          <w:szCs w:val="30"/>
        </w:rPr>
      </w:pPr>
    </w:p>
    <w:p w:rsidR="00D016BD" w:rsidRDefault="00D016BD" w:rsidP="00D016BD">
      <w:pPr>
        <w:jc w:val="center"/>
        <w:rPr>
          <w:rFonts w:ascii="黑体" w:eastAsia="黑体" w:hAnsi="黑体"/>
          <w:sz w:val="30"/>
          <w:szCs w:val="30"/>
        </w:rPr>
      </w:pPr>
    </w:p>
    <w:p w:rsidR="00D016BD" w:rsidRPr="00574AC5" w:rsidRDefault="00D016BD" w:rsidP="00D016BD">
      <w:pPr>
        <w:jc w:val="center"/>
        <w:rPr>
          <w:rFonts w:ascii="黑体" w:eastAsia="黑体" w:hAnsi="黑体"/>
          <w:sz w:val="30"/>
          <w:szCs w:val="30"/>
        </w:rPr>
      </w:pPr>
      <w:bookmarkStart w:id="0" w:name="_GoBack"/>
      <w:bookmarkEnd w:id="0"/>
      <w:r w:rsidRPr="00574AC5">
        <w:rPr>
          <w:rFonts w:ascii="黑体" w:eastAsia="黑体" w:hAnsi="黑体" w:hint="eastAsia"/>
          <w:sz w:val="30"/>
          <w:szCs w:val="30"/>
        </w:rPr>
        <w:t>报价函</w:t>
      </w:r>
    </w:p>
    <w:p w:rsidR="00D016BD" w:rsidRDefault="00D016BD" w:rsidP="00D016BD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致：洛阳博物馆文创发展有限公司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851"/>
        <w:gridCol w:w="1559"/>
        <w:gridCol w:w="992"/>
        <w:gridCol w:w="992"/>
        <w:gridCol w:w="851"/>
        <w:gridCol w:w="992"/>
        <w:gridCol w:w="1355"/>
      </w:tblGrid>
      <w:tr w:rsidR="00D016BD" w:rsidTr="009743D6">
        <w:trPr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D016BD" w:rsidRDefault="00D016BD" w:rsidP="009743D6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D016BD" w:rsidRDefault="00D016BD" w:rsidP="009743D6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016BD" w:rsidRDefault="00D016BD" w:rsidP="009743D6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规格型号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D016BD" w:rsidRDefault="00D016BD" w:rsidP="009743D6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D016BD" w:rsidRDefault="00D016BD" w:rsidP="009743D6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D016BD" w:rsidRDefault="00D016BD" w:rsidP="009743D6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单价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D016BD" w:rsidRDefault="00D016BD" w:rsidP="009743D6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总价</w:t>
            </w:r>
          </w:p>
        </w:tc>
        <w:tc>
          <w:tcPr>
            <w:tcW w:w="1355" w:type="dxa"/>
            <w:shd w:val="clear" w:color="auto" w:fill="D9D9D9" w:themeFill="background1" w:themeFillShade="D9"/>
            <w:vAlign w:val="center"/>
          </w:tcPr>
          <w:p w:rsidR="00D016BD" w:rsidRDefault="00D016BD" w:rsidP="009743D6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D016BD" w:rsidTr="009743D6">
        <w:trPr>
          <w:jc w:val="center"/>
        </w:trPr>
        <w:tc>
          <w:tcPr>
            <w:tcW w:w="704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55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016BD" w:rsidTr="009743D6">
        <w:trPr>
          <w:jc w:val="center"/>
        </w:trPr>
        <w:tc>
          <w:tcPr>
            <w:tcW w:w="704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55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016BD" w:rsidTr="009743D6">
        <w:trPr>
          <w:jc w:val="center"/>
        </w:trPr>
        <w:tc>
          <w:tcPr>
            <w:tcW w:w="704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55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016BD" w:rsidTr="009743D6">
        <w:trPr>
          <w:jc w:val="center"/>
        </w:trPr>
        <w:tc>
          <w:tcPr>
            <w:tcW w:w="704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55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016BD" w:rsidTr="009743D6">
        <w:trPr>
          <w:jc w:val="center"/>
        </w:trPr>
        <w:tc>
          <w:tcPr>
            <w:tcW w:w="704" w:type="dxa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总价</w:t>
            </w:r>
          </w:p>
        </w:tc>
        <w:tc>
          <w:tcPr>
            <w:tcW w:w="1984" w:type="dxa"/>
            <w:gridSpan w:val="2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198" w:type="dxa"/>
            <w:gridSpan w:val="3"/>
          </w:tcPr>
          <w:p w:rsidR="00D016BD" w:rsidRDefault="00D016BD" w:rsidP="009743D6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D016BD" w:rsidRDefault="00D016BD" w:rsidP="00D016BD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备注：此表格报价单位可自行扩展。</w:t>
      </w:r>
    </w:p>
    <w:p w:rsidR="00D016BD" w:rsidRDefault="00D016BD" w:rsidP="00D016BD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                             </w:t>
      </w:r>
      <w:r>
        <w:rPr>
          <w:rFonts w:ascii="宋体" w:eastAsia="宋体" w:hAnsi="宋体" w:hint="eastAsia"/>
          <w:sz w:val="24"/>
          <w:szCs w:val="24"/>
        </w:rPr>
        <w:t>报价单位全称：（盖章）</w:t>
      </w:r>
    </w:p>
    <w:p w:rsidR="00D016BD" w:rsidRDefault="00D016BD" w:rsidP="00D016BD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 xml:space="preserve">                                   </w:t>
      </w:r>
      <w:r>
        <w:rPr>
          <w:rFonts w:ascii="宋体" w:eastAsia="宋体" w:hAnsi="宋体" w:hint="eastAsia"/>
          <w:sz w:val="24"/>
          <w:szCs w:val="24"/>
        </w:rPr>
        <w:t>报价单位负责人：（签字或盖章）</w:t>
      </w:r>
    </w:p>
    <w:p w:rsidR="00D016BD" w:rsidRDefault="00D016BD" w:rsidP="00D016BD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                             </w:t>
      </w:r>
      <w:r>
        <w:rPr>
          <w:rFonts w:ascii="宋体" w:eastAsia="宋体" w:hAnsi="宋体" w:hint="eastAsia"/>
          <w:sz w:val="24"/>
          <w:szCs w:val="24"/>
        </w:rPr>
        <w:t>报价联系人电话：</w:t>
      </w:r>
    </w:p>
    <w:p w:rsidR="00D016BD" w:rsidRDefault="00D016BD" w:rsidP="00D016BD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                             </w:t>
      </w:r>
      <w:r>
        <w:rPr>
          <w:rFonts w:ascii="宋体" w:eastAsia="宋体" w:hAnsi="宋体" w:hint="eastAsia"/>
          <w:sz w:val="24"/>
          <w:szCs w:val="24"/>
        </w:rPr>
        <w:t>报价日期：</w:t>
      </w:r>
    </w:p>
    <w:p w:rsidR="001F5BAE" w:rsidRPr="00D016BD" w:rsidRDefault="001F5BAE"/>
    <w:sectPr w:rsidR="001F5BAE" w:rsidRPr="00D016BD" w:rsidSect="00004101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6BD"/>
    <w:rsid w:val="001F5BAE"/>
    <w:rsid w:val="006F7B64"/>
    <w:rsid w:val="007D365A"/>
    <w:rsid w:val="00D0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89357"/>
  <w15:chartTrackingRefBased/>
  <w15:docId w15:val="{0425DC51-D138-49CC-BC14-4AD7B1EF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6B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D016BD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2021-07-21T02:42:00Z</dcterms:created>
  <dcterms:modified xsi:type="dcterms:W3CDTF">2021-07-21T02:42:00Z</dcterms:modified>
</cp:coreProperties>
</file>